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46"/>
        <w:gridCol w:w="3794"/>
      </w:tblGrid>
      <w:tr w:rsidR="00D42E61" w:rsidRPr="00D42E61" w:rsidTr="00196A2E">
        <w:tc>
          <w:tcPr>
            <w:tcW w:w="5846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_____________г. № _________________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3794" w:type="dxa"/>
          </w:tcPr>
          <w:p w:rsidR="00D42E61" w:rsidRPr="00DE4525" w:rsidRDefault="00D42E61" w:rsidP="00D42E61">
            <w:pPr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 w:rsidRPr="00DE4525">
              <w:rPr>
                <w:rFonts w:ascii="Tahoma" w:hAnsi="Tahoma" w:cs="Tahoma"/>
                <w:b/>
                <w:iCs/>
                <w:sz w:val="24"/>
              </w:rPr>
              <w:t>Председателю Тендерной комиссии –</w:t>
            </w:r>
          </w:p>
          <w:p w:rsidR="00D42E61" w:rsidRPr="00DE4525" w:rsidRDefault="00D42E61" w:rsidP="00D42E61">
            <w:pPr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 w:rsidRPr="00DE4525">
              <w:rPr>
                <w:rFonts w:ascii="Tahoma" w:hAnsi="Tahoma" w:cs="Tahoma"/>
                <w:b/>
                <w:iCs/>
                <w:sz w:val="24"/>
              </w:rPr>
              <w:t>Генеральному директору</w:t>
            </w:r>
            <w:r w:rsidRPr="00DE4525">
              <w:rPr>
                <w:rFonts w:ascii="Tahoma" w:hAnsi="Tahoma" w:cs="Tahoma"/>
                <w:b/>
                <w:iCs/>
                <w:sz w:val="24"/>
              </w:rPr>
              <w:br/>
              <w:t>ООО «ХК «Норильск»</w:t>
            </w:r>
          </w:p>
          <w:bookmarkEnd w:id="0"/>
          <w:p w:rsidR="00D42E61" w:rsidRPr="00D42E61" w:rsidRDefault="00D42E61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E4525">
              <w:rPr>
                <w:rFonts w:ascii="Tahoma" w:eastAsiaTheme="minorHAnsi" w:hAnsi="Tahoma" w:cs="Tahoma"/>
                <w:b/>
                <w:sz w:val="24"/>
                <w:lang w:eastAsia="en-US"/>
              </w:rPr>
              <w:t>Е.А. Никитину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 /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369"/>
      </w:tblGrid>
      <w:tr w:rsidR="00D42E61" w:rsidRPr="00D42E61" w:rsidTr="00590F56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590F56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2. Инструмент проведения Закупки.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590F56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3. Срок подачи предложения.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590F56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4. Базис поставки/оказания услуг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590F56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 xml:space="preserve">5. Форма, условия и сроки оплаты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C20864" w:rsidRPr="00D42E61" w:rsidTr="00590F56">
        <w:tc>
          <w:tcPr>
            <w:tcW w:w="4703" w:type="dxa"/>
            <w:shd w:val="clear" w:color="auto" w:fill="auto"/>
          </w:tcPr>
          <w:p w:rsidR="00C20864" w:rsidRPr="00D42E61" w:rsidRDefault="00C20864" w:rsidP="00C20864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</w:rPr>
              <w:t xml:space="preserve">6. </w:t>
            </w:r>
            <w:r w:rsidRPr="00694FF2">
              <w:rPr>
                <w:rFonts w:ascii="Tahoma" w:eastAsia="Calibri" w:hAnsi="Tahoma" w:cs="Tahoma"/>
                <w:sz w:val="24"/>
              </w:rPr>
              <w:t>Требования к размеру и способу/форме обеспечения исполнения обязательств Поставщика по заключению и/или исполнению договора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864" w:rsidRPr="00D42E61" w:rsidRDefault="00C20864" w:rsidP="00C20864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20864" w:rsidRPr="00D42E61" w:rsidTr="00590F56">
        <w:tc>
          <w:tcPr>
            <w:tcW w:w="4703" w:type="dxa"/>
            <w:shd w:val="clear" w:color="auto" w:fill="auto"/>
          </w:tcPr>
          <w:p w:rsidR="00C20864" w:rsidRPr="00D42E61" w:rsidRDefault="00C20864" w:rsidP="00C20864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  <w:lang w:eastAsia="en-US"/>
              </w:rPr>
              <w:t>7</w:t>
            </w: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. График / Срок поставки / выполнения работ / оказания услуг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864" w:rsidRPr="00D42E61" w:rsidRDefault="00C20864" w:rsidP="00C20864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</w:t>
            </w:r>
            <w:bookmarkStart w:id="1" w:name="_GoBack"/>
            <w:bookmarkEnd w:id="1"/>
            <w:r w:rsidRPr="00D42E61">
              <w:rPr>
                <w:rFonts w:ascii="Tahoma" w:hAnsi="Tahoma" w:cs="Tahoma"/>
                <w:sz w:val="24"/>
              </w:rPr>
              <w:t xml:space="preserve"> предложение] </w:t>
            </w:r>
          </w:p>
        </w:tc>
      </w:tr>
      <w:tr w:rsidR="00C20864" w:rsidRPr="00D42E61" w:rsidTr="00590F56">
        <w:tc>
          <w:tcPr>
            <w:tcW w:w="4703" w:type="dxa"/>
            <w:shd w:val="clear" w:color="auto" w:fill="auto"/>
          </w:tcPr>
          <w:p w:rsidR="00C20864" w:rsidRPr="00D42E61" w:rsidRDefault="00C20864" w:rsidP="00C20864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  <w:lang w:eastAsia="en-US"/>
              </w:rPr>
              <w:t>8</w:t>
            </w: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. Особые условия приемки, требования к упаковке и транспортировке продукции.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864" w:rsidRPr="00D42E61" w:rsidRDefault="00C20864" w:rsidP="00C20864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20864" w:rsidRPr="00D42E61" w:rsidTr="00590F56">
        <w:tc>
          <w:tcPr>
            <w:tcW w:w="4703" w:type="dxa"/>
            <w:shd w:val="clear" w:color="auto" w:fill="auto"/>
          </w:tcPr>
          <w:p w:rsidR="00C20864" w:rsidRPr="00D42E61" w:rsidRDefault="00C20864" w:rsidP="00C20864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  <w:lang w:eastAsia="en-US"/>
              </w:rPr>
              <w:t>9</w:t>
            </w: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. Требования к сертификации Продукции, лицензиям, допускам к определенному виду работ (если необходимы).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864" w:rsidRPr="00D42E61" w:rsidRDefault="00C20864" w:rsidP="00C20864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369"/>
      </w:tblGrid>
      <w:tr w:rsidR="00D42E61" w:rsidRPr="00D42E61" w:rsidTr="00590F56">
        <w:tc>
          <w:tcPr>
            <w:tcW w:w="4703" w:type="dxa"/>
            <w:shd w:val="clear" w:color="auto" w:fill="auto"/>
          </w:tcPr>
          <w:p w:rsidR="00D42E61" w:rsidRPr="00D42E61" w:rsidRDefault="00C20864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  <w:lang w:eastAsia="en-US"/>
              </w:rPr>
              <w:t>10</w:t>
            </w:r>
            <w:r w:rsidR="00D42E61" w:rsidRPr="00D42E61">
              <w:rPr>
                <w:rFonts w:ascii="Tahoma" w:eastAsia="Calibri" w:hAnsi="Tahoma" w:cs="Tahoma"/>
                <w:sz w:val="24"/>
                <w:lang w:eastAsia="en-US"/>
              </w:rPr>
              <w:t>. Экологические требования, требования к валидации Продукции, процессов и оборудования, к квалификации персонала, к системе менеджмента качества Поставщика (если применимо).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590F56">
        <w:tc>
          <w:tcPr>
            <w:tcW w:w="4703" w:type="dxa"/>
            <w:shd w:val="clear" w:color="auto" w:fill="auto"/>
          </w:tcPr>
          <w:p w:rsidR="00D42E61" w:rsidRPr="00D42E61" w:rsidRDefault="00C20864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  <w:lang w:eastAsia="en-US"/>
              </w:rPr>
              <w:t>11</w:t>
            </w:r>
            <w:r w:rsidR="00D42E61" w:rsidRPr="00D42E61">
              <w:rPr>
                <w:rFonts w:ascii="Tahoma" w:eastAsia="Calibri" w:hAnsi="Tahoma" w:cs="Tahoma"/>
                <w:sz w:val="24"/>
                <w:lang w:eastAsia="en-US"/>
              </w:rPr>
              <w:t>. Требования к размеру и способу/форме обеспечения исполнения обязательств Поставщика по заключению и/или исполнению договора.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590F56">
        <w:tc>
          <w:tcPr>
            <w:tcW w:w="4703" w:type="dxa"/>
            <w:shd w:val="clear" w:color="auto" w:fill="auto"/>
          </w:tcPr>
          <w:p w:rsidR="00D42E61" w:rsidRPr="00D42E61" w:rsidRDefault="00C20864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  <w:lang w:eastAsia="en-US"/>
              </w:rPr>
              <w:t>12</w:t>
            </w:r>
            <w:r w:rsidR="00D42E61" w:rsidRPr="00D42E61">
              <w:rPr>
                <w:rFonts w:ascii="Tahoma" w:eastAsia="Calibri" w:hAnsi="Tahoma" w:cs="Tahoma"/>
                <w:sz w:val="24"/>
                <w:lang w:eastAsia="en-US"/>
              </w:rPr>
              <w:t>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590F56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C20864" w:rsidP="00D42E61">
            <w:pPr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D42E61" w:rsidRPr="00D42E61">
              <w:rPr>
                <w:rFonts w:ascii="Tahoma" w:hAnsi="Tahoma" w:cs="Tahoma"/>
                <w:sz w:val="24"/>
              </w:rPr>
              <w:t xml:space="preserve">. </w:t>
            </w:r>
            <w:r w:rsidRPr="00694FF2">
              <w:rPr>
                <w:rFonts w:ascii="Tahoma" w:hAnsi="Tahoma" w:cs="Tahoma"/>
                <w:sz w:val="24"/>
              </w:rPr>
              <w:t>Требование о представлении документов, подтверждающих наличие деловых отношений между Поставщиком и производителем Продукции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590F56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14. </w:t>
            </w:r>
            <w:r w:rsidRPr="00D42E61">
              <w:rPr>
                <w:rFonts w:ascii="Tahoma" w:eastAsiaTheme="minorHAnsi" w:hAnsi="Tahoma" w:cs="Tahoma"/>
                <w:sz w:val="24"/>
                <w:lang w:eastAsia="en-US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590F56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15. Иные специальные требования Заказчика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590F56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16. Необходимые требования к Поставщику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590F56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17. Иные требования.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590F56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18. Срок действия КП/ТКП.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C20864" w:rsidRPr="00C20864" w:rsidRDefault="00D42E61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C20864" w:rsidRPr="00C20864" w:rsidRDefault="00C20864" w:rsidP="00C20864">
      <w:pPr>
        <w:ind w:firstLine="709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также подтверждает, что:</w:t>
      </w:r>
    </w:p>
    <w:p w:rsidR="00C20864" w:rsidRPr="00C20864" w:rsidRDefault="00C20864" w:rsidP="00C20864">
      <w:pPr>
        <w:numPr>
          <w:ilvl w:val="0"/>
          <w:numId w:val="13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C20864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C20864">
        <w:rPr>
          <w:rFonts w:ascii="Tahoma" w:hAnsi="Tahoma" w:cs="Tahoma"/>
          <w:sz w:val="24"/>
        </w:rPr>
        <w:t>: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б) не 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C20864" w:rsidRPr="00C20864" w:rsidRDefault="00C20864" w:rsidP="00C20864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C20864" w:rsidRPr="00C20864" w:rsidRDefault="00C20864" w:rsidP="00C20864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lastRenderedPageBreak/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C20864" w:rsidRPr="00D42E61" w:rsidRDefault="00C20864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C20864">
        <w:rPr>
          <w:rFonts w:ascii="Tahoma" w:hAnsi="Tahoma" w:cs="Tahoma"/>
          <w:sz w:val="24"/>
        </w:rPr>
        <w:t>уведомлен о том, что вследствие возникновения вышеуказанных оснований, в т.ч. при отказе от заключения договора на условиях, согласованных 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будет внесен/-но  в Реестр</w:t>
      </w: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D42E61">
      <w:pPr>
        <w:ind w:firstLine="709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</w:p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Коммерческое / Технико-коммерческое предложение,</w:t>
      </w:r>
      <w:r w:rsidRPr="00D42E61">
        <w:rPr>
          <w:rFonts w:ascii="Tahoma" w:hAnsi="Tahoma" w:cs="Tahoma"/>
          <w:color w:val="FF0000"/>
          <w:sz w:val="24"/>
        </w:rPr>
        <w:t xml:space="preserve"> </w:t>
      </w:r>
      <w:r w:rsidRPr="00D42E61">
        <w:rPr>
          <w:rFonts w:ascii="Tahoma" w:hAnsi="Tahoma" w:cs="Tahoma"/>
          <w:sz w:val="24"/>
        </w:rPr>
        <w:t>документы, подтверждающие правоспособность, благонадежность, платежеспособность и финансовую устойчивость, а также 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:rsidR="00D42E61" w:rsidRPr="00D42E61" w:rsidRDefault="00D42E61" w:rsidP="00D42E61">
      <w:pPr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  </w:t>
      </w:r>
      <w:r w:rsidRPr="00D42E61">
        <w:rPr>
          <w:rFonts w:ascii="Tahoma" w:hAnsi="Tahoma" w:cs="Tahoma"/>
          <w:sz w:val="24"/>
        </w:rPr>
        <w:t xml:space="preserve">             </w:t>
      </w:r>
      <w:r w:rsidRPr="00D42E61">
        <w:rPr>
          <w:rFonts w:ascii="Tahoma" w:hAnsi="Tahoma" w:cs="Tahoma"/>
          <w:b/>
          <w:sz w:val="24"/>
        </w:rPr>
        <w:t>И.О. Фамилия</w:t>
      </w:r>
    </w:p>
    <w:p w:rsidR="00D42E61" w:rsidRPr="00D42E61" w:rsidDel="00EC6D88" w:rsidRDefault="00D42E61" w:rsidP="00D42E61">
      <w:pPr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tabs>
          <w:tab w:val="left" w:pos="9214"/>
        </w:tabs>
        <w:ind w:right="426" w:firstLine="709"/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В Приложении к данному приглашению к участию в Закупочной процедуре направляется:</w:t>
      </w: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C20864">
      <w:pPr>
        <w:tabs>
          <w:tab w:val="left" w:pos="8789"/>
          <w:tab w:val="left" w:pos="9214"/>
        </w:tabs>
        <w:ind w:right="426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>Наименование должности (Поставщик)                                 И.О. Фамилия</w:t>
      </w: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</w:p>
    <w:p w:rsidR="00D42E61" w:rsidRPr="00D42E61" w:rsidRDefault="00D42E61" w:rsidP="00D42E61"/>
    <w:sectPr w:rsidR="00D42E61" w:rsidRPr="00D42E61" w:rsidSect="00D42E61">
      <w:footerReference w:type="default" r:id="rId9"/>
      <w:footerReference w:type="first" r:id="rId10"/>
      <w:type w:val="continuous"/>
      <w:pgSz w:w="11906" w:h="16838"/>
      <w:pgMar w:top="1134" w:right="1134" w:bottom="1134" w:left="1701" w:header="709" w:footer="4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590F56">
          <w:rPr>
            <w:rFonts w:ascii="Tahoma" w:hAnsi="Tahoma" w:cs="Tahoma"/>
            <w:noProof/>
            <w:sz w:val="24"/>
          </w:rPr>
          <w:t>4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9308508"/>
      <w:docPartObj>
        <w:docPartGallery w:val="Page Numbers (Bottom of Page)"/>
        <w:docPartUnique/>
      </w:docPartObj>
    </w:sdtPr>
    <w:sdtContent>
      <w:p w:rsidR="00590F56" w:rsidRDefault="00590F56" w:rsidP="00590F5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14DAB" w:rsidRDefault="00914D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0241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0F56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20864"/>
    <w:rsid w:val="00C34B96"/>
    <w:rsid w:val="00C571A5"/>
    <w:rsid w:val="00C74AD1"/>
    <w:rsid w:val="00CF1CD2"/>
    <w:rsid w:val="00D008BA"/>
    <w:rsid w:val="00D03669"/>
    <w:rsid w:val="00D21024"/>
    <w:rsid w:val="00D42E61"/>
    <w:rsid w:val="00DB00A8"/>
    <w:rsid w:val="00DD5E83"/>
    <w:rsid w:val="00DE4525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0A0A3-5A17-46E1-85DF-336FDF715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7085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6</cp:revision>
  <cp:lastPrinted>2023-04-26T03:13:00Z</cp:lastPrinted>
  <dcterms:created xsi:type="dcterms:W3CDTF">2023-07-17T08:26:00Z</dcterms:created>
  <dcterms:modified xsi:type="dcterms:W3CDTF">2024-07-30T04:26:00Z</dcterms:modified>
</cp:coreProperties>
</file>